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AC7DE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21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>do</w:t>
      </w:r>
      <w:r w:rsidR="00E95B1C">
        <w:rPr>
          <w:rFonts w:ascii="Times New Roman" w:hAnsi="Times New Roman" w:cs="Times New Roman"/>
          <w:b/>
          <w:sz w:val="24"/>
          <w:lang w:val="ro-RO"/>
        </w:rPr>
        <w:t>mnului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 </w:t>
      </w:r>
      <w:r w:rsidR="00284B1E">
        <w:rPr>
          <w:rFonts w:ascii="Times New Roman" w:hAnsi="Times New Roman" w:cs="Times New Roman"/>
          <w:b/>
          <w:sz w:val="24"/>
          <w:lang w:val="ro-RO"/>
        </w:rPr>
        <w:t>Henț Sivișor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284B1E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domn</w:t>
      </w:r>
      <w:r w:rsidR="00E95B1C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84B1E">
        <w:rPr>
          <w:rFonts w:ascii="Times New Roman" w:hAnsi="Times New Roman" w:cs="Times New Roman"/>
          <w:sz w:val="24"/>
          <w:szCs w:val="24"/>
          <w:lang w:val="ro-RO"/>
        </w:rPr>
        <w:t>Henț Sivișor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E43671">
        <w:rPr>
          <w:rFonts w:ascii="Times New Roman" w:hAnsi="Times New Roman" w:cs="Times New Roman"/>
          <w:sz w:val="24"/>
          <w:lang w:val="ro-RO"/>
        </w:rPr>
        <w:t>domiciliat</w:t>
      </w:r>
      <w:r w:rsidR="00236A1C">
        <w:rPr>
          <w:rFonts w:ascii="Times New Roman" w:hAnsi="Times New Roman" w:cs="Times New Roman"/>
          <w:sz w:val="24"/>
          <w:lang w:val="ro-RO"/>
        </w:rPr>
        <w:t xml:space="preserve"> în comuna Vălișoara, sat </w:t>
      </w:r>
      <w:r w:rsidR="00E95B1C">
        <w:rPr>
          <w:rFonts w:ascii="Times New Roman" w:hAnsi="Times New Roman" w:cs="Times New Roman"/>
          <w:sz w:val="24"/>
          <w:lang w:val="ro-RO"/>
        </w:rPr>
        <w:t>S</w:t>
      </w:r>
      <w:r w:rsidR="00284B1E">
        <w:rPr>
          <w:rFonts w:ascii="Times New Roman" w:hAnsi="Times New Roman" w:cs="Times New Roman"/>
          <w:sz w:val="24"/>
          <w:lang w:val="ro-RO"/>
        </w:rPr>
        <w:t>ăliștioara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nr. </w:t>
      </w:r>
      <w:r w:rsidR="00284B1E">
        <w:rPr>
          <w:rFonts w:ascii="Times New Roman" w:hAnsi="Times New Roman" w:cs="Times New Roman"/>
          <w:sz w:val="24"/>
          <w:lang w:val="ro-RO"/>
        </w:rPr>
        <w:t>5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AC7DE8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>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E95B1C" w:rsidRPr="00E95B1C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r w:rsidR="00284B1E">
        <w:rPr>
          <w:rFonts w:ascii="Times New Roman" w:hAnsi="Times New Roman" w:cs="Times New Roman"/>
          <w:sz w:val="24"/>
          <w:szCs w:val="24"/>
          <w:lang w:val="ro-RO"/>
        </w:rPr>
        <w:t>Henț Sivișor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drepturilor bănești se face </w:t>
      </w:r>
      <w:r w:rsidR="00284B1E">
        <w:rPr>
          <w:rFonts w:ascii="Times New Roman" w:hAnsi="Times New Roman" w:cs="Times New Roman"/>
          <w:sz w:val="24"/>
          <w:lang w:val="ro-RO"/>
        </w:rPr>
        <w:t>prin virament bancar</w:t>
      </w:r>
      <w:r w:rsidRPr="00702A45">
        <w:rPr>
          <w:rFonts w:ascii="Times New Roman" w:hAnsi="Times New Roman" w:cs="Times New Roman"/>
          <w:sz w:val="24"/>
          <w:lang w:val="ro-RO"/>
        </w:rPr>
        <w:t>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E95B1C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Domnului </w:t>
      </w:r>
      <w:r w:rsidR="00284B1E">
        <w:rPr>
          <w:rFonts w:ascii="Times New Roman" w:hAnsi="Times New Roman" w:cs="Times New Roman"/>
          <w:sz w:val="24"/>
          <w:lang w:val="ro-RO"/>
        </w:rPr>
        <w:t>Henț Sivișor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asistență socială</w:t>
      </w:r>
      <w:r w:rsidR="00435E75">
        <w:rPr>
          <w:rFonts w:ascii="Times New Roman" w:hAnsi="Times New Roman" w:cs="Times New Roman"/>
          <w:sz w:val="24"/>
          <w:lang w:val="ro-RO"/>
        </w:rPr>
        <w:t>,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AC7DE8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8CC" w:rsidRDefault="007378CC" w:rsidP="00D94732">
      <w:pPr>
        <w:spacing w:after="0" w:line="240" w:lineRule="auto"/>
      </w:pPr>
      <w:r>
        <w:separator/>
      </w:r>
    </w:p>
  </w:endnote>
  <w:endnote w:type="continuationSeparator" w:id="0">
    <w:p w:rsidR="007378CC" w:rsidRDefault="007378CC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7378CC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8CC" w:rsidRDefault="007378CC" w:rsidP="00D94732">
      <w:pPr>
        <w:spacing w:after="0" w:line="240" w:lineRule="auto"/>
      </w:pPr>
      <w:r>
        <w:separator/>
      </w:r>
    </w:p>
  </w:footnote>
  <w:footnote w:type="continuationSeparator" w:id="0">
    <w:p w:rsidR="007378CC" w:rsidRDefault="007378CC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82014"/>
    <w:rsid w:val="000F1BC8"/>
    <w:rsid w:val="00175961"/>
    <w:rsid w:val="00192717"/>
    <w:rsid w:val="0020011F"/>
    <w:rsid w:val="00236A1C"/>
    <w:rsid w:val="00284B1E"/>
    <w:rsid w:val="00362B81"/>
    <w:rsid w:val="00385376"/>
    <w:rsid w:val="003F62C2"/>
    <w:rsid w:val="00435E75"/>
    <w:rsid w:val="0044434F"/>
    <w:rsid w:val="00471F4F"/>
    <w:rsid w:val="004A6FBB"/>
    <w:rsid w:val="004B14B7"/>
    <w:rsid w:val="00525808"/>
    <w:rsid w:val="0053030F"/>
    <w:rsid w:val="005A5736"/>
    <w:rsid w:val="005F37B0"/>
    <w:rsid w:val="00642924"/>
    <w:rsid w:val="0067013E"/>
    <w:rsid w:val="00702A45"/>
    <w:rsid w:val="007378CC"/>
    <w:rsid w:val="00773E53"/>
    <w:rsid w:val="007A2345"/>
    <w:rsid w:val="00892FEE"/>
    <w:rsid w:val="008B13B5"/>
    <w:rsid w:val="009011AC"/>
    <w:rsid w:val="00A31997"/>
    <w:rsid w:val="00A67D85"/>
    <w:rsid w:val="00AB1F16"/>
    <w:rsid w:val="00AC7DE8"/>
    <w:rsid w:val="00B34575"/>
    <w:rsid w:val="00B6255B"/>
    <w:rsid w:val="00BB5D90"/>
    <w:rsid w:val="00C93072"/>
    <w:rsid w:val="00D94732"/>
    <w:rsid w:val="00DC59D6"/>
    <w:rsid w:val="00E03643"/>
    <w:rsid w:val="00E43671"/>
    <w:rsid w:val="00E61A3B"/>
    <w:rsid w:val="00E95B1C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AC7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C4CEC-9D58-4A84-A9B4-1BB715D2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6</cp:revision>
  <cp:lastPrinted>2020-02-06T12:00:00Z</cp:lastPrinted>
  <dcterms:created xsi:type="dcterms:W3CDTF">2020-02-03T09:08:00Z</dcterms:created>
  <dcterms:modified xsi:type="dcterms:W3CDTF">2020-02-06T12:00:00Z</dcterms:modified>
</cp:coreProperties>
</file>